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:rsidR="00A35AE6" w:rsidRPr="00377D0E" w:rsidRDefault="00805929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09 лютого </w:t>
      </w:r>
      <w:r w:rsidR="008108C3">
        <w:rPr>
          <w:sz w:val="28"/>
          <w:szCs w:val="28"/>
        </w:rPr>
        <w:t>202</w:t>
      </w:r>
      <w:r w:rsidR="008108C3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                  Погребище     </w:t>
      </w:r>
      <w:r>
        <w:rPr>
          <w:sz w:val="28"/>
          <w:szCs w:val="28"/>
        </w:rPr>
        <w:t xml:space="preserve">                       №  </w:t>
      </w:r>
      <w:r>
        <w:rPr>
          <w:sz w:val="28"/>
          <w:szCs w:val="28"/>
          <w:lang w:val="uk-UA"/>
        </w:rPr>
        <w:t>53</w:t>
      </w:r>
      <w:r w:rsidR="00A35AE6" w:rsidRPr="00377D0E">
        <w:rPr>
          <w:sz w:val="28"/>
          <w:szCs w:val="28"/>
        </w:rPr>
        <w:t xml:space="preserve">                   </w:t>
      </w:r>
    </w:p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532F66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Пр</w:t>
      </w:r>
      <w:r w:rsidR="00532F66">
        <w:rPr>
          <w:b/>
          <w:lang w:val="uk-UA"/>
        </w:rPr>
        <w:t xml:space="preserve">о затвердження визначених </w:t>
      </w:r>
    </w:p>
    <w:p w:rsidR="00532F66" w:rsidRDefault="00532F66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норм надання послуг з вивезення </w:t>
      </w:r>
    </w:p>
    <w:p w:rsidR="00532F66" w:rsidRDefault="00532F66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побутових відходів для </w:t>
      </w:r>
      <w:r w:rsidR="00BF3FA5" w:rsidRPr="00B00571">
        <w:rPr>
          <w:b/>
          <w:lang w:val="uk-UA"/>
        </w:rPr>
        <w:t xml:space="preserve"> </w:t>
      </w:r>
    </w:p>
    <w:p w:rsidR="002A3391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proofErr w:type="spellStart"/>
      <w:r w:rsidRPr="00B00571">
        <w:rPr>
          <w:b/>
          <w:lang w:val="uk-UA"/>
        </w:rPr>
        <w:t>Погребищенської</w:t>
      </w:r>
      <w:proofErr w:type="spellEnd"/>
      <w:r w:rsidRPr="00B00571">
        <w:rPr>
          <w:b/>
          <w:lang w:val="uk-UA"/>
        </w:rPr>
        <w:t xml:space="preserve"> міської </w:t>
      </w:r>
    </w:p>
    <w:p w:rsidR="002A3391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 xml:space="preserve">територіальної громади Вінницького </w:t>
      </w:r>
    </w:p>
    <w:p w:rsidR="00BF3FA5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району Вінницької області</w:t>
      </w:r>
      <w:r w:rsidR="002A3391" w:rsidRPr="00B00571">
        <w:rPr>
          <w:b/>
          <w:lang w:val="uk-UA"/>
        </w:rPr>
        <w:t>»</w:t>
      </w:r>
    </w:p>
    <w:p w:rsidR="002A3391" w:rsidRPr="00B00571" w:rsidRDefault="002A3391" w:rsidP="00BF3FA5">
      <w:pPr>
        <w:jc w:val="both"/>
        <w:rPr>
          <w:b/>
          <w:sz w:val="28"/>
          <w:szCs w:val="28"/>
          <w:lang w:val="uk-UA"/>
        </w:rPr>
      </w:pPr>
    </w:p>
    <w:p w:rsidR="00BF3FA5" w:rsidRPr="00F455ED" w:rsidRDefault="00BF3FA5" w:rsidP="00856D72">
      <w:pPr>
        <w:ind w:firstLine="720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>В</w:t>
      </w:r>
      <w:r w:rsidR="00532F66">
        <w:rPr>
          <w:sz w:val="28"/>
          <w:szCs w:val="28"/>
          <w:lang w:val="uk-UA"/>
        </w:rPr>
        <w:t>ідповідно до підпункту 16 пункту «а» статті 30</w:t>
      </w:r>
      <w:r w:rsidRPr="005B0FFB">
        <w:rPr>
          <w:sz w:val="28"/>
          <w:szCs w:val="28"/>
          <w:lang w:val="uk-UA"/>
        </w:rPr>
        <w:t xml:space="preserve">  За</w:t>
      </w:r>
      <w:r>
        <w:rPr>
          <w:sz w:val="28"/>
          <w:szCs w:val="28"/>
          <w:lang w:val="uk-UA"/>
        </w:rPr>
        <w:t>кону  України «</w:t>
      </w:r>
      <w:r w:rsidRPr="005B0FFB">
        <w:rPr>
          <w:sz w:val="28"/>
          <w:szCs w:val="28"/>
          <w:lang w:val="uk-UA"/>
        </w:rPr>
        <w:t>Про  місц</w:t>
      </w:r>
      <w:r>
        <w:rPr>
          <w:sz w:val="28"/>
          <w:szCs w:val="28"/>
          <w:lang w:val="uk-UA"/>
        </w:rPr>
        <w:t>еве  самоврядування  в  Україні»</w:t>
      </w:r>
      <w:r w:rsidRPr="005B0FFB">
        <w:rPr>
          <w:sz w:val="28"/>
          <w:szCs w:val="28"/>
          <w:lang w:val="uk-UA"/>
        </w:rPr>
        <w:t>,</w:t>
      </w:r>
      <w:r w:rsidR="00532F66">
        <w:rPr>
          <w:sz w:val="28"/>
          <w:szCs w:val="28"/>
          <w:lang w:val="uk-UA"/>
        </w:rPr>
        <w:t xml:space="preserve"> </w:t>
      </w:r>
      <w:r w:rsidR="00856D72">
        <w:rPr>
          <w:sz w:val="28"/>
          <w:szCs w:val="28"/>
          <w:lang w:val="uk-UA"/>
        </w:rPr>
        <w:t xml:space="preserve">Закону України «Про благоустрій населених пунктів», </w:t>
      </w:r>
      <w:r w:rsidR="00532F66">
        <w:rPr>
          <w:sz w:val="28"/>
          <w:szCs w:val="28"/>
          <w:lang w:val="uk-UA"/>
        </w:rPr>
        <w:t>частини 3 статті 4 Закону України «Про житлово-комунальні послуги», Закону України «Про відходи», Правил надання послуг з поводження з побутовими відходами, затверджених постановою Кабінету Міністрів України від 10 грудня 2008 року № 1070, правил визначених норм надання послуг із вивезення побутових відходів, затверджених наказом Міністерства з питань житлово-комунального господарства України від 30 липня</w:t>
      </w:r>
      <w:r w:rsidR="00F455ED">
        <w:rPr>
          <w:sz w:val="28"/>
          <w:szCs w:val="28"/>
          <w:lang w:val="uk-UA"/>
        </w:rPr>
        <w:t xml:space="preserve"> 2010 року № 259</w:t>
      </w:r>
      <w:r w:rsidR="00F455ED" w:rsidRPr="00F455ED">
        <w:rPr>
          <w:sz w:val="28"/>
          <w:szCs w:val="28"/>
          <w:lang w:val="uk-UA"/>
        </w:rPr>
        <w:t xml:space="preserve">, </w:t>
      </w:r>
      <w:r w:rsidR="00F455ED" w:rsidRPr="00F455ED">
        <w:rPr>
          <w:sz w:val="28"/>
          <w:szCs w:val="28"/>
          <w:shd w:val="clear" w:color="auto" w:fill="FFFFFF"/>
          <w:lang w:val="uk-UA"/>
        </w:rPr>
        <w:t xml:space="preserve">враховуючи норми надання послуг з вивезення твердих побутових відходів, що розроблені </w:t>
      </w:r>
      <w:r w:rsidR="00F455ED">
        <w:rPr>
          <w:sz w:val="28"/>
          <w:szCs w:val="28"/>
          <w:shd w:val="clear" w:color="auto" w:fill="FFFFFF"/>
          <w:lang w:val="uk-UA"/>
        </w:rPr>
        <w:t>Приватним підприємством «БАЛАНС ЕКО»</w:t>
      </w:r>
      <w:r w:rsidRPr="00F455ED">
        <w:rPr>
          <w:sz w:val="28"/>
          <w:szCs w:val="28"/>
          <w:lang w:val="uk-UA"/>
        </w:rPr>
        <w:t xml:space="preserve">  </w:t>
      </w:r>
      <w:proofErr w:type="spellStart"/>
      <w:r w:rsidRPr="00F455ED">
        <w:rPr>
          <w:sz w:val="28"/>
          <w:szCs w:val="28"/>
          <w:lang w:val="uk-UA"/>
        </w:rPr>
        <w:t>Погребищенська</w:t>
      </w:r>
      <w:proofErr w:type="spellEnd"/>
      <w:r w:rsidRPr="00F455ED">
        <w:rPr>
          <w:sz w:val="28"/>
          <w:szCs w:val="28"/>
          <w:lang w:val="uk-UA"/>
        </w:rPr>
        <w:t xml:space="preserve"> міська  рада  ВИРІШИЛА:</w:t>
      </w:r>
    </w:p>
    <w:p w:rsidR="008E376C" w:rsidRDefault="008E376C" w:rsidP="00BF3FA5">
      <w:pPr>
        <w:jc w:val="both"/>
        <w:rPr>
          <w:sz w:val="28"/>
          <w:szCs w:val="28"/>
          <w:lang w:val="uk-UA"/>
        </w:rPr>
      </w:pPr>
    </w:p>
    <w:p w:rsidR="00CB208D" w:rsidRPr="00B00571" w:rsidRDefault="00CB208D" w:rsidP="00856D72">
      <w:pPr>
        <w:ind w:firstLine="72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 xml:space="preserve">1. </w:t>
      </w:r>
      <w:r w:rsidR="00856D72">
        <w:rPr>
          <w:sz w:val="28"/>
          <w:szCs w:val="28"/>
          <w:lang w:val="uk-UA"/>
        </w:rPr>
        <w:t xml:space="preserve">Затвердити норми надання послуг з вивезення побутових відходів для </w:t>
      </w:r>
      <w:proofErr w:type="spellStart"/>
      <w:r w:rsidR="00856D72">
        <w:rPr>
          <w:sz w:val="28"/>
          <w:szCs w:val="28"/>
          <w:lang w:val="uk-UA"/>
        </w:rPr>
        <w:t>Погребищенської</w:t>
      </w:r>
      <w:proofErr w:type="spellEnd"/>
      <w:r w:rsidR="00856D72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що додаються.</w:t>
      </w:r>
    </w:p>
    <w:p w:rsidR="00CB208D" w:rsidRPr="005B0FFB" w:rsidRDefault="00CB208D" w:rsidP="00BF3FA5">
      <w:pPr>
        <w:jc w:val="both"/>
        <w:rPr>
          <w:sz w:val="28"/>
          <w:szCs w:val="28"/>
          <w:lang w:val="uk-UA"/>
        </w:rPr>
      </w:pPr>
    </w:p>
    <w:p w:rsidR="00CB208D" w:rsidRDefault="00CB208D" w:rsidP="00CB208D">
      <w:pPr>
        <w:jc w:val="both"/>
        <w:rPr>
          <w:sz w:val="28"/>
          <w:szCs w:val="28"/>
          <w:lang w:val="uk-UA"/>
        </w:rPr>
      </w:pPr>
    </w:p>
    <w:p w:rsidR="00CB208D" w:rsidRPr="00B00571" w:rsidRDefault="00CB208D" w:rsidP="00856D72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Pr="00B00571">
        <w:rPr>
          <w:sz w:val="28"/>
          <w:szCs w:val="28"/>
          <w:lang w:val="uk-UA"/>
        </w:rPr>
        <w:t xml:space="preserve"> </w:t>
      </w:r>
      <w:r w:rsidR="00856D72">
        <w:rPr>
          <w:sz w:val="28"/>
          <w:szCs w:val="28"/>
          <w:lang w:val="uk-UA"/>
        </w:rPr>
        <w:t>КП «</w:t>
      </w:r>
      <w:proofErr w:type="spellStart"/>
      <w:r w:rsidR="00856D72">
        <w:rPr>
          <w:sz w:val="28"/>
          <w:szCs w:val="28"/>
          <w:lang w:val="uk-UA"/>
        </w:rPr>
        <w:t>Погребищекомунсервіс</w:t>
      </w:r>
      <w:proofErr w:type="spellEnd"/>
      <w:r w:rsidR="00856D72">
        <w:rPr>
          <w:sz w:val="28"/>
          <w:szCs w:val="28"/>
          <w:lang w:val="uk-UA"/>
        </w:rPr>
        <w:t>»</w:t>
      </w:r>
      <w:r w:rsidR="00BE01E2">
        <w:rPr>
          <w:sz w:val="28"/>
          <w:szCs w:val="28"/>
          <w:lang w:val="uk-UA"/>
        </w:rPr>
        <w:t xml:space="preserve"> </w:t>
      </w:r>
      <w:proofErr w:type="spellStart"/>
      <w:r w:rsidR="00BE01E2">
        <w:rPr>
          <w:sz w:val="28"/>
          <w:szCs w:val="28"/>
          <w:lang w:val="uk-UA"/>
        </w:rPr>
        <w:t>Погребищенської</w:t>
      </w:r>
      <w:proofErr w:type="spellEnd"/>
      <w:r w:rsidR="00BE01E2">
        <w:rPr>
          <w:sz w:val="28"/>
          <w:szCs w:val="28"/>
          <w:lang w:val="uk-UA"/>
        </w:rPr>
        <w:t xml:space="preserve"> міської ради</w:t>
      </w:r>
      <w:r w:rsidR="00856D72">
        <w:rPr>
          <w:sz w:val="28"/>
          <w:szCs w:val="28"/>
          <w:lang w:val="uk-UA"/>
        </w:rPr>
        <w:t xml:space="preserve"> застосовувати затверджені норми надання послуг з вивезення побутових відходів при розрахунку нових розмірів тарифів на послуги з вивезення твердих побутових відходів.</w:t>
      </w:r>
    </w:p>
    <w:p w:rsidR="00CB208D" w:rsidRPr="00506FF4" w:rsidRDefault="00CB208D" w:rsidP="00CB208D">
      <w:pPr>
        <w:jc w:val="both"/>
        <w:rPr>
          <w:sz w:val="28"/>
          <w:szCs w:val="28"/>
          <w:lang w:val="uk-UA"/>
        </w:rPr>
      </w:pPr>
    </w:p>
    <w:p w:rsidR="00CB208D" w:rsidRPr="00B00571" w:rsidRDefault="00CB208D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:rsidR="008E376C" w:rsidRPr="00CB208D" w:rsidRDefault="008E376C" w:rsidP="008E376C">
      <w:pPr>
        <w:jc w:val="both"/>
        <w:rPr>
          <w:sz w:val="28"/>
          <w:szCs w:val="28"/>
        </w:rPr>
      </w:pPr>
    </w:p>
    <w:p w:rsidR="002347CC" w:rsidRDefault="002347CC" w:rsidP="002347C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uk-UA"/>
        </w:rPr>
        <w:t xml:space="preserve">       </w:t>
      </w:r>
      <w:r>
        <w:rPr>
          <w:rFonts w:ascii="Times New Roman" w:hAnsi="Times New Roman"/>
          <w:b/>
        </w:rPr>
        <w:t xml:space="preserve">Заступник </w:t>
      </w:r>
      <w:proofErr w:type="spellStart"/>
      <w:r>
        <w:rPr>
          <w:rFonts w:ascii="Times New Roman" w:hAnsi="Times New Roman"/>
          <w:b/>
        </w:rPr>
        <w:t>Погребищенського</w:t>
      </w:r>
      <w:proofErr w:type="spellEnd"/>
      <w:r>
        <w:rPr>
          <w:rFonts w:ascii="Times New Roman" w:hAnsi="Times New Roman"/>
          <w:b/>
        </w:rPr>
        <w:t xml:space="preserve">  </w:t>
      </w:r>
    </w:p>
    <w:p w:rsidR="002347CC" w:rsidRDefault="002347CC" w:rsidP="002347C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bCs w:val="0"/>
        </w:rPr>
      </w:pPr>
      <w:r>
        <w:rPr>
          <w:rFonts w:ascii="Times New Roman" w:hAnsi="Times New Roman"/>
          <w:b/>
        </w:rPr>
        <w:t xml:space="preserve">       </w:t>
      </w:r>
      <w:proofErr w:type="spellStart"/>
      <w:r>
        <w:rPr>
          <w:rFonts w:ascii="Times New Roman" w:hAnsi="Times New Roman"/>
          <w:b/>
        </w:rPr>
        <w:t>міського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голови</w:t>
      </w:r>
      <w:proofErr w:type="spellEnd"/>
      <w:r>
        <w:rPr>
          <w:rFonts w:ascii="Times New Roman" w:hAnsi="Times New Roman"/>
          <w:b/>
        </w:rPr>
        <w:t xml:space="preserve">                                                            </w:t>
      </w:r>
      <w:r>
        <w:rPr>
          <w:rFonts w:ascii="Times New Roman" w:hAnsi="Times New Roman"/>
          <w:b/>
          <w:lang w:val="uk-UA"/>
        </w:rPr>
        <w:t xml:space="preserve">Ігор </w:t>
      </w:r>
      <w:proofErr w:type="gramStart"/>
      <w:r>
        <w:rPr>
          <w:rFonts w:ascii="Times New Roman" w:hAnsi="Times New Roman"/>
          <w:b/>
          <w:lang w:val="uk-UA"/>
        </w:rPr>
        <w:t>ГОРД</w:t>
      </w:r>
      <w:proofErr w:type="gramEnd"/>
      <w:r>
        <w:rPr>
          <w:rFonts w:ascii="Times New Roman" w:hAnsi="Times New Roman"/>
          <w:b/>
          <w:lang w:val="uk-UA"/>
        </w:rPr>
        <w:t>ІЙЧУК</w:t>
      </w:r>
    </w:p>
    <w:p w:rsidR="005042F8" w:rsidRDefault="005042F8" w:rsidP="005042F8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</w:p>
    <w:p w:rsidR="002347CC" w:rsidRDefault="005042F8" w:rsidP="005042F8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  <w:r>
        <w:rPr>
          <w:lang w:val="uk-UA"/>
        </w:rPr>
        <w:t xml:space="preserve">      </w:t>
      </w:r>
      <w:r w:rsidR="00B00571">
        <w:rPr>
          <w:lang w:val="uk-UA"/>
        </w:rPr>
        <w:t xml:space="preserve">                                </w:t>
      </w:r>
    </w:p>
    <w:p w:rsidR="00E14DA0" w:rsidRDefault="009274CB" w:rsidP="005042F8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</w:t>
      </w:r>
      <w:r w:rsidR="00B00571">
        <w:rPr>
          <w:lang w:val="uk-UA"/>
        </w:rPr>
        <w:t xml:space="preserve"> </w:t>
      </w:r>
    </w:p>
    <w:p w:rsidR="0093663F" w:rsidRDefault="0093663F" w:rsidP="005042F8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  <w:sectPr w:rsidR="0093663F" w:rsidSect="00856D72">
          <w:pgSz w:w="11910" w:h="16850"/>
          <w:pgMar w:top="284" w:right="711" w:bottom="142" w:left="1276" w:header="720" w:footer="720" w:gutter="0"/>
          <w:cols w:space="720"/>
          <w:noEndnote/>
        </w:sectPr>
      </w:pPr>
    </w:p>
    <w:p w:rsidR="00B00571" w:rsidRPr="005042F8" w:rsidRDefault="00E14DA0" w:rsidP="005042F8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</w:t>
      </w:r>
      <w:r w:rsidR="0093663F">
        <w:rPr>
          <w:lang w:val="uk-UA"/>
        </w:rPr>
        <w:t xml:space="preserve">                                                                        </w:t>
      </w:r>
      <w:r w:rsidR="00B00571" w:rsidRPr="00E61265">
        <w:rPr>
          <w:lang w:val="uk-UA"/>
        </w:rPr>
        <w:t>Додаток</w:t>
      </w:r>
    </w:p>
    <w:p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93663F">
        <w:rPr>
          <w:sz w:val="28"/>
          <w:szCs w:val="28"/>
          <w:lang w:val="uk-UA"/>
        </w:rPr>
        <w:t xml:space="preserve">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="0093663F">
        <w:rPr>
          <w:sz w:val="28"/>
          <w:szCs w:val="28"/>
          <w:lang w:val="uk-UA"/>
        </w:rPr>
        <w:t xml:space="preserve">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93663F">
        <w:rPr>
          <w:sz w:val="28"/>
          <w:szCs w:val="28"/>
          <w:lang w:val="uk-UA"/>
        </w:rPr>
        <w:t xml:space="preserve">                                                         </w:t>
      </w:r>
      <w:r w:rsidR="00805929">
        <w:rPr>
          <w:sz w:val="28"/>
          <w:szCs w:val="28"/>
          <w:lang w:val="uk-UA"/>
        </w:rPr>
        <w:t xml:space="preserve"> 09 лютого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AC05CA">
        <w:rPr>
          <w:sz w:val="28"/>
          <w:szCs w:val="28"/>
          <w:lang w:val="uk-UA"/>
        </w:rPr>
        <w:t>3</w:t>
      </w:r>
      <w:r w:rsidR="00805929">
        <w:rPr>
          <w:sz w:val="28"/>
          <w:szCs w:val="28"/>
          <w:lang w:val="uk-UA"/>
        </w:rPr>
        <w:t>р. № 53</w:t>
      </w:r>
      <w:bookmarkStart w:id="0" w:name="_GoBack"/>
      <w:bookmarkEnd w:id="0"/>
    </w:p>
    <w:p w:rsidR="002A3391" w:rsidRPr="0093663F" w:rsidRDefault="0093663F" w:rsidP="0093663F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jc w:val="center"/>
        <w:rPr>
          <w:b/>
          <w:lang w:val="uk-UA"/>
        </w:rPr>
      </w:pPr>
      <w:r w:rsidRPr="0093663F">
        <w:rPr>
          <w:b/>
          <w:lang w:val="uk-UA"/>
        </w:rPr>
        <w:t>Норми надання послуг з вивезення побутових відходів</w:t>
      </w:r>
    </w:p>
    <w:p w:rsidR="0093663F" w:rsidRPr="0093663F" w:rsidRDefault="0093663F" w:rsidP="0093663F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jc w:val="center"/>
        <w:rPr>
          <w:b/>
          <w:lang w:val="uk-UA"/>
        </w:rPr>
      </w:pPr>
      <w:r w:rsidRPr="0093663F">
        <w:rPr>
          <w:b/>
          <w:lang w:val="uk-UA"/>
        </w:rPr>
        <w:t xml:space="preserve">для </w:t>
      </w:r>
      <w:proofErr w:type="spellStart"/>
      <w:r w:rsidRPr="0093663F">
        <w:rPr>
          <w:b/>
          <w:lang w:val="uk-UA"/>
        </w:rPr>
        <w:t>Погребищенської</w:t>
      </w:r>
      <w:proofErr w:type="spellEnd"/>
      <w:r w:rsidRPr="0093663F">
        <w:rPr>
          <w:b/>
          <w:lang w:val="uk-UA"/>
        </w:rPr>
        <w:t xml:space="preserve"> міської територіальної громади Вінницького району Вінницької області</w:t>
      </w: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tbl>
      <w:tblPr>
        <w:tblStyle w:val="a7"/>
        <w:tblpPr w:leftFromText="180" w:rightFromText="180" w:vertAnchor="page" w:horzAnchor="margin" w:tblpX="182" w:tblpY="2656"/>
        <w:tblW w:w="15701" w:type="dxa"/>
        <w:tblLayout w:type="fixed"/>
        <w:tblLook w:val="04A0" w:firstRow="1" w:lastRow="0" w:firstColumn="1" w:lastColumn="0" w:noHBand="0" w:noVBand="1"/>
      </w:tblPr>
      <w:tblGrid>
        <w:gridCol w:w="599"/>
        <w:gridCol w:w="5121"/>
        <w:gridCol w:w="1901"/>
        <w:gridCol w:w="1843"/>
        <w:gridCol w:w="1559"/>
        <w:gridCol w:w="1560"/>
        <w:gridCol w:w="1559"/>
        <w:gridCol w:w="1559"/>
      </w:tblGrid>
      <w:tr w:rsidR="001A718F" w:rsidRPr="001354EC" w:rsidTr="001A718F">
        <w:trPr>
          <w:trHeight w:val="987"/>
        </w:trPr>
        <w:tc>
          <w:tcPr>
            <w:tcW w:w="599" w:type="dxa"/>
            <w:vAlign w:val="center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  <w:lang w:val="uk-UA"/>
              </w:rPr>
            </w:pPr>
            <w:r w:rsidRPr="00017A47">
              <w:rPr>
                <w:rFonts w:eastAsia="Times New Roman"/>
                <w:b/>
                <w:sz w:val="20"/>
                <w:lang w:val="uk-UA"/>
              </w:rPr>
              <w:t>№ з/п</w:t>
            </w:r>
          </w:p>
        </w:tc>
        <w:tc>
          <w:tcPr>
            <w:tcW w:w="5121" w:type="dxa"/>
            <w:vAlign w:val="center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  <w:lang w:val="uk-UA"/>
              </w:rPr>
            </w:pPr>
            <w:r w:rsidRPr="00017A47">
              <w:rPr>
                <w:rFonts w:eastAsia="Times New Roman"/>
                <w:b/>
                <w:sz w:val="20"/>
                <w:lang w:val="uk-UA"/>
              </w:rPr>
              <w:t>Джерело утворення ТПВ</w:t>
            </w:r>
          </w:p>
        </w:tc>
        <w:tc>
          <w:tcPr>
            <w:tcW w:w="1901" w:type="dxa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  <w:lang w:val="uk-UA"/>
              </w:rPr>
            </w:pPr>
            <w:r w:rsidRPr="00017A47">
              <w:rPr>
                <w:rFonts w:eastAsia="Times New Roman"/>
                <w:b/>
                <w:sz w:val="20"/>
                <w:lang w:val="en-US"/>
              </w:rPr>
              <w:t>m</w:t>
            </w:r>
            <w:r w:rsidRPr="00017A47">
              <w:rPr>
                <w:rFonts w:eastAsia="Times New Roman"/>
                <w:b/>
                <w:bCs/>
                <w:sz w:val="20"/>
                <w:vertAlign w:val="superscript"/>
              </w:rPr>
              <w:t>i</w:t>
            </w:r>
            <w:proofErr w:type="spellStart"/>
            <w:r w:rsidRPr="00017A47">
              <w:rPr>
                <w:rFonts w:eastAsia="Times New Roman"/>
                <w:b/>
                <w:bCs/>
                <w:sz w:val="20"/>
                <w:vertAlign w:val="subscript"/>
                <w:lang w:val="uk-UA"/>
              </w:rPr>
              <w:t>доб</w:t>
            </w:r>
            <w:proofErr w:type="spellEnd"/>
            <w:r w:rsidRPr="00017A47">
              <w:rPr>
                <w:rFonts w:eastAsia="Times New Roman"/>
                <w:b/>
                <w:bCs/>
                <w:sz w:val="20"/>
                <w:lang w:val="uk-UA"/>
              </w:rPr>
              <w:t xml:space="preserve">, 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>кг/розрахункову одиницю на добу</w:t>
            </w:r>
          </w:p>
        </w:tc>
        <w:tc>
          <w:tcPr>
            <w:tcW w:w="1843" w:type="dxa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  <w:lang w:val="uk-UA"/>
              </w:rPr>
            </w:pPr>
            <w:proofErr w:type="spellStart"/>
            <w:proofErr w:type="gramStart"/>
            <w:r w:rsidRPr="00017A47">
              <w:rPr>
                <w:rFonts w:eastAsia="Times New Roman"/>
                <w:b/>
                <w:sz w:val="20"/>
              </w:rPr>
              <w:t>V</w:t>
            </w:r>
            <w:r w:rsidRPr="00017A47">
              <w:rPr>
                <w:rFonts w:eastAsia="Times New Roman"/>
                <w:b/>
                <w:bCs/>
                <w:sz w:val="20"/>
                <w:vertAlign w:val="superscript"/>
              </w:rPr>
              <w:t>i</w:t>
            </w:r>
            <w:proofErr w:type="gramEnd"/>
            <w:r w:rsidRPr="00017A47">
              <w:rPr>
                <w:rFonts w:eastAsia="Times New Roman"/>
                <w:b/>
                <w:bCs/>
                <w:sz w:val="20"/>
                <w:vertAlign w:val="subscript"/>
                <w:lang w:val="uk-UA"/>
              </w:rPr>
              <w:t>доб</w:t>
            </w:r>
            <w:proofErr w:type="spellEnd"/>
            <w:r w:rsidRPr="00017A47">
              <w:rPr>
                <w:rFonts w:eastAsia="Times New Roman"/>
                <w:b/>
                <w:bCs/>
                <w:sz w:val="20"/>
                <w:lang w:val="uk-UA"/>
              </w:rPr>
              <w:t>, м</w:t>
            </w:r>
            <w:r w:rsidRPr="00017A47">
              <w:rPr>
                <w:rFonts w:eastAsia="Times New Roman"/>
                <w:b/>
                <w:bCs/>
                <w:sz w:val="20"/>
                <w:vertAlign w:val="superscript"/>
                <w:lang w:val="uk-UA"/>
              </w:rPr>
              <w:t>3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>/розрахункову одиницю на добу</w:t>
            </w:r>
          </w:p>
        </w:tc>
        <w:tc>
          <w:tcPr>
            <w:tcW w:w="1559" w:type="dxa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</w:rPr>
            </w:pPr>
            <w:r w:rsidRPr="00017A47">
              <w:rPr>
                <w:rFonts w:eastAsia="Times New Roman"/>
                <w:b/>
                <w:sz w:val="20"/>
                <w:lang w:val="en-US"/>
              </w:rPr>
              <w:t>m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 xml:space="preserve"> кг/місяць на розрахункову одиницю</w:t>
            </w:r>
          </w:p>
        </w:tc>
        <w:tc>
          <w:tcPr>
            <w:tcW w:w="1560" w:type="dxa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</w:rPr>
            </w:pPr>
            <w:r w:rsidRPr="00017A47">
              <w:rPr>
                <w:rFonts w:eastAsia="Times New Roman"/>
                <w:b/>
                <w:sz w:val="20"/>
              </w:rPr>
              <w:t>V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 xml:space="preserve"> м</w:t>
            </w:r>
            <w:r w:rsidRPr="00017A47">
              <w:rPr>
                <w:rFonts w:eastAsia="Times New Roman"/>
                <w:b/>
                <w:sz w:val="20"/>
                <w:vertAlign w:val="superscript"/>
                <w:lang w:val="uk-UA"/>
              </w:rPr>
              <w:t>3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>/місяць на розрахункову одиницю</w:t>
            </w:r>
          </w:p>
        </w:tc>
        <w:tc>
          <w:tcPr>
            <w:tcW w:w="1559" w:type="dxa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  <w:lang w:val="uk-UA"/>
              </w:rPr>
            </w:pPr>
            <w:r w:rsidRPr="00017A47">
              <w:rPr>
                <w:rFonts w:eastAsia="Times New Roman"/>
                <w:b/>
                <w:sz w:val="20"/>
                <w:lang w:val="en-US"/>
              </w:rPr>
              <w:t>m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 xml:space="preserve"> кг/рік на розрахункову одиницю</w:t>
            </w:r>
          </w:p>
        </w:tc>
        <w:tc>
          <w:tcPr>
            <w:tcW w:w="1559" w:type="dxa"/>
          </w:tcPr>
          <w:p w:rsidR="001A718F" w:rsidRPr="00017A47" w:rsidRDefault="001A718F" w:rsidP="001A718F">
            <w:pPr>
              <w:rPr>
                <w:rFonts w:eastAsia="Times New Roman"/>
                <w:b/>
                <w:sz w:val="20"/>
                <w:lang w:val="uk-UA"/>
              </w:rPr>
            </w:pPr>
            <w:r w:rsidRPr="00017A47">
              <w:rPr>
                <w:rFonts w:eastAsia="Times New Roman"/>
                <w:b/>
                <w:sz w:val="20"/>
              </w:rPr>
              <w:t>V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 xml:space="preserve"> м</w:t>
            </w:r>
            <w:r w:rsidRPr="00017A47">
              <w:rPr>
                <w:rFonts w:eastAsia="Times New Roman"/>
                <w:b/>
                <w:sz w:val="20"/>
                <w:vertAlign w:val="superscript"/>
                <w:lang w:val="uk-UA"/>
              </w:rPr>
              <w:t>3</w:t>
            </w:r>
            <w:r w:rsidRPr="00017A47">
              <w:rPr>
                <w:rFonts w:eastAsia="Times New Roman"/>
                <w:b/>
                <w:sz w:val="20"/>
                <w:lang w:val="uk-UA"/>
              </w:rPr>
              <w:t>/</w:t>
            </w:r>
            <w:proofErr w:type="gramStart"/>
            <w:r w:rsidRPr="00017A47">
              <w:rPr>
                <w:rFonts w:eastAsia="Times New Roman"/>
                <w:b/>
                <w:sz w:val="20"/>
                <w:lang w:val="uk-UA"/>
              </w:rPr>
              <w:t>р</w:t>
            </w:r>
            <w:proofErr w:type="gramEnd"/>
            <w:r w:rsidRPr="00017A47">
              <w:rPr>
                <w:rFonts w:eastAsia="Times New Roman"/>
                <w:b/>
                <w:sz w:val="20"/>
                <w:lang w:val="uk-UA"/>
              </w:rPr>
              <w:t>ік на розрахункову одиницю</w:t>
            </w:r>
          </w:p>
        </w:tc>
      </w:tr>
      <w:tr w:rsidR="001A718F" w:rsidRPr="001354EC" w:rsidTr="001A718F">
        <w:trPr>
          <w:trHeight w:val="993"/>
        </w:trPr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1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 xml:space="preserve">Багатоквартирні житлові будинки </w:t>
            </w:r>
            <w:r w:rsidRPr="001A718F">
              <w:rPr>
                <w:b/>
                <w:sz w:val="22"/>
                <w:szCs w:val="22"/>
                <w:shd w:val="clear" w:color="auto" w:fill="FFFFFF"/>
                <w:lang w:val="uk-UA"/>
              </w:rPr>
              <w:t>за відсутності одного з видів благоустрою - центрального опалення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0,38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0,0038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11,56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0,12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138,7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1,4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2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 xml:space="preserve">Одноквартирні житлові будинки </w:t>
            </w:r>
            <w:r w:rsidRPr="001A718F">
              <w:rPr>
                <w:b/>
                <w:sz w:val="22"/>
                <w:szCs w:val="22"/>
                <w:shd w:val="clear" w:color="auto" w:fill="FFFFFF"/>
                <w:lang w:val="uk-UA"/>
              </w:rPr>
              <w:t>з присадибною ділянкою за відсутності двох видів благоустрою - централізованого водовідведення і центрального опалення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0,76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0,0053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23,12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0,16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277,4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1,94</w:t>
            </w:r>
          </w:p>
        </w:tc>
      </w:tr>
      <w:tr w:rsidR="001A718F" w:rsidRPr="001354EC" w:rsidTr="001A718F">
        <w:trPr>
          <w:trHeight w:val="232"/>
        </w:trPr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Гуртожитки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0,48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0,0031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14,6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175,2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1,13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4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Лікарні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0,66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20,08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240,9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1,1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5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Поліклініка, амбулаторія, фельдшерський пункт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0,0011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0,32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3,78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0,28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6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Аптеки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0,32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3,78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0,18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7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Адміністративні і громадські установи та організації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0,0025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4,2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50,4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0,63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8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Заклади загальної середньої, професійної (професійно – технічної), позашкільної освіти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0,11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0,00087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2,31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27,72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0,22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9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 xml:space="preserve">Заклади дошкільної </w:t>
            </w:r>
            <w:proofErr w:type="spellStart"/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освти</w:t>
            </w:r>
            <w:proofErr w:type="spellEnd"/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0,18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0,0026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3,78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0,055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45,36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0,66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10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 xml:space="preserve">Промтоварні, </w:t>
            </w:r>
            <w:proofErr w:type="spellStart"/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продовольчи</w:t>
            </w:r>
            <w:proofErr w:type="spellEnd"/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 xml:space="preserve"> магазини, ларьки, кіоски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0,00036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0,34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4,02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0,13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11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Заклади культури та мистецтва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0,028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0,00032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0,59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7,06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0,08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12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Вокзали, аеропорт, автовокзал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0,09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0,00086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2,74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0,026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32,85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0,31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13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Ресторани, кафе, їдальні</w:t>
            </w:r>
          </w:p>
        </w:tc>
        <w:tc>
          <w:tcPr>
            <w:tcW w:w="1901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0,1</w:t>
            </w:r>
          </w:p>
        </w:tc>
        <w:tc>
          <w:tcPr>
            <w:tcW w:w="1843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0,00072</w:t>
            </w:r>
          </w:p>
        </w:tc>
        <w:tc>
          <w:tcPr>
            <w:tcW w:w="1559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3,04</w:t>
            </w:r>
          </w:p>
        </w:tc>
        <w:tc>
          <w:tcPr>
            <w:tcW w:w="1560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0,022</w:t>
            </w:r>
          </w:p>
        </w:tc>
        <w:tc>
          <w:tcPr>
            <w:tcW w:w="1559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36,5</w:t>
            </w:r>
          </w:p>
        </w:tc>
        <w:tc>
          <w:tcPr>
            <w:tcW w:w="1559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0,26</w:t>
            </w:r>
          </w:p>
        </w:tc>
      </w:tr>
      <w:tr w:rsidR="001A718F" w:rsidRPr="001354EC" w:rsidTr="001A718F">
        <w:tc>
          <w:tcPr>
            <w:tcW w:w="599" w:type="dxa"/>
            <w:vAlign w:val="center"/>
          </w:tcPr>
          <w:p w:rsidR="001A718F" w:rsidRPr="00B03B56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>
              <w:rPr>
                <w:rFonts w:eastAsia="Times New Roman"/>
                <w:lang w:val="uk-UA"/>
              </w:rPr>
              <w:t>14</w:t>
            </w:r>
          </w:p>
        </w:tc>
        <w:tc>
          <w:tcPr>
            <w:tcW w:w="5121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b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b/>
                <w:sz w:val="22"/>
                <w:szCs w:val="22"/>
                <w:lang w:val="uk-UA"/>
              </w:rPr>
              <w:t>Кладовища, колумбарій</w:t>
            </w:r>
          </w:p>
        </w:tc>
        <w:tc>
          <w:tcPr>
            <w:tcW w:w="1901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0,0004</w:t>
            </w:r>
          </w:p>
        </w:tc>
        <w:tc>
          <w:tcPr>
            <w:tcW w:w="1843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0,000002</w:t>
            </w:r>
          </w:p>
        </w:tc>
        <w:tc>
          <w:tcPr>
            <w:tcW w:w="1559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0,01</w:t>
            </w:r>
          </w:p>
        </w:tc>
        <w:tc>
          <w:tcPr>
            <w:tcW w:w="1560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0,00006</w:t>
            </w:r>
          </w:p>
        </w:tc>
        <w:tc>
          <w:tcPr>
            <w:tcW w:w="1559" w:type="dxa"/>
            <w:vAlign w:val="center"/>
          </w:tcPr>
          <w:p w:rsidR="001A718F" w:rsidRPr="001354EC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354EC">
              <w:rPr>
                <w:rFonts w:eastAsia="Times New Roman"/>
                <w:sz w:val="22"/>
                <w:szCs w:val="22"/>
                <w:lang w:val="uk-UA"/>
              </w:rPr>
              <w:t>0,15</w:t>
            </w:r>
          </w:p>
        </w:tc>
        <w:tc>
          <w:tcPr>
            <w:tcW w:w="1559" w:type="dxa"/>
            <w:vAlign w:val="center"/>
          </w:tcPr>
          <w:p w:rsidR="001A718F" w:rsidRPr="001A718F" w:rsidRDefault="001A718F" w:rsidP="001A718F">
            <w:pPr>
              <w:pStyle w:val="TableParagraph"/>
              <w:spacing w:line="276" w:lineRule="auto"/>
              <w:rPr>
                <w:rFonts w:eastAsia="Times New Roman"/>
                <w:sz w:val="22"/>
                <w:szCs w:val="22"/>
                <w:lang w:val="uk-UA"/>
              </w:rPr>
            </w:pPr>
            <w:r w:rsidRPr="001A718F">
              <w:rPr>
                <w:rFonts w:eastAsia="Times New Roman"/>
                <w:sz w:val="22"/>
                <w:szCs w:val="22"/>
                <w:lang w:val="uk-UA"/>
              </w:rPr>
              <w:t>0,0007</w:t>
            </w:r>
          </w:p>
        </w:tc>
      </w:tr>
    </w:tbl>
    <w:p w:rsidR="00C94665" w:rsidRDefault="00C94665" w:rsidP="00C94665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jc w:val="center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93663F" w:rsidRDefault="0093663F" w:rsidP="0093663F">
      <w:pPr>
        <w:rPr>
          <w:lang w:val="uk-UA"/>
        </w:rPr>
      </w:pPr>
    </w:p>
    <w:p w:rsidR="0093663F" w:rsidRDefault="0093663F" w:rsidP="0093663F">
      <w:pPr>
        <w:rPr>
          <w:lang w:val="uk-UA"/>
        </w:rPr>
      </w:pPr>
    </w:p>
    <w:p w:rsidR="0093663F" w:rsidRDefault="0093663F" w:rsidP="0093663F">
      <w:pPr>
        <w:rPr>
          <w:lang w:val="uk-UA"/>
        </w:rPr>
      </w:pPr>
    </w:p>
    <w:p w:rsidR="0093663F" w:rsidRDefault="0093663F" w:rsidP="0093663F">
      <w:pPr>
        <w:rPr>
          <w:lang w:val="uk-UA"/>
        </w:rPr>
      </w:pPr>
    </w:p>
    <w:p w:rsidR="0093663F" w:rsidRDefault="0093663F" w:rsidP="0093663F">
      <w:pPr>
        <w:rPr>
          <w:lang w:val="uk-UA"/>
        </w:rPr>
      </w:pPr>
    </w:p>
    <w:p w:rsidR="0093663F" w:rsidRDefault="0093663F" w:rsidP="0093663F">
      <w:pPr>
        <w:rPr>
          <w:lang w:val="uk-UA"/>
        </w:rPr>
      </w:pPr>
    </w:p>
    <w:p w:rsidR="0093663F" w:rsidRPr="00B03B56" w:rsidRDefault="0093663F" w:rsidP="0093663F">
      <w:pPr>
        <w:rPr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C94665" w:rsidRDefault="00C94665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:rsidR="00B00571" w:rsidRDefault="00B00571" w:rsidP="00B00571">
      <w:pPr>
        <w:tabs>
          <w:tab w:val="left" w:pos="560"/>
          <w:tab w:val="left" w:pos="700"/>
        </w:tabs>
        <w:ind w:left="360"/>
        <w:jc w:val="both"/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1A718F" w:rsidRDefault="001A718F" w:rsidP="00C94665">
      <w:pPr>
        <w:tabs>
          <w:tab w:val="left" w:pos="3435"/>
        </w:tabs>
        <w:rPr>
          <w:b/>
          <w:sz w:val="28"/>
          <w:szCs w:val="28"/>
          <w:lang w:val="uk-UA"/>
        </w:rPr>
      </w:pPr>
    </w:p>
    <w:p w:rsidR="00B00571" w:rsidRPr="001A718F" w:rsidRDefault="00B00571" w:rsidP="00C94665">
      <w:pPr>
        <w:tabs>
          <w:tab w:val="left" w:pos="3435"/>
        </w:tabs>
        <w:rPr>
          <w:rFonts w:eastAsia="Times New Roman"/>
          <w:bCs/>
          <w:sz w:val="24"/>
          <w:szCs w:val="24"/>
          <w:lang w:val="uk-UA"/>
        </w:rPr>
      </w:pPr>
      <w:r w:rsidRPr="001A718F">
        <w:rPr>
          <w:sz w:val="24"/>
          <w:szCs w:val="24"/>
          <w:lang w:val="uk-UA"/>
        </w:rPr>
        <w:lastRenderedPageBreak/>
        <w:t xml:space="preserve">    </w:t>
      </w:r>
      <w:r w:rsidR="001A718F" w:rsidRPr="001A718F">
        <w:rPr>
          <w:sz w:val="24"/>
          <w:szCs w:val="24"/>
          <w:lang w:val="uk-UA"/>
        </w:rPr>
        <w:t>*</w:t>
      </w:r>
      <w:r w:rsidR="001A718F" w:rsidRPr="001A718F">
        <w:rPr>
          <w:rFonts w:eastAsia="Times New Roman"/>
          <w:sz w:val="24"/>
          <w:szCs w:val="24"/>
          <w:lang w:val="en-US"/>
        </w:rPr>
        <w:t>m</w:t>
      </w:r>
      <w:r w:rsidR="001A718F" w:rsidRPr="001A718F">
        <w:rPr>
          <w:rFonts w:eastAsia="Times New Roman"/>
          <w:bCs/>
          <w:sz w:val="24"/>
          <w:szCs w:val="24"/>
          <w:vertAlign w:val="superscript"/>
        </w:rPr>
        <w:t>i</w:t>
      </w:r>
      <w:proofErr w:type="spellStart"/>
      <w:r w:rsidR="001A718F" w:rsidRPr="001A718F">
        <w:rPr>
          <w:rFonts w:eastAsia="Times New Roman"/>
          <w:bCs/>
          <w:sz w:val="24"/>
          <w:szCs w:val="24"/>
          <w:vertAlign w:val="subscript"/>
          <w:lang w:val="uk-UA"/>
        </w:rPr>
        <w:t>доб</w:t>
      </w:r>
      <w:proofErr w:type="spellEnd"/>
      <w:r w:rsidR="001A718F" w:rsidRPr="001A718F">
        <w:rPr>
          <w:rFonts w:eastAsia="Times New Roman"/>
          <w:bCs/>
          <w:sz w:val="24"/>
          <w:szCs w:val="24"/>
          <w:vertAlign w:val="subscript"/>
          <w:lang w:val="uk-UA"/>
        </w:rPr>
        <w:t xml:space="preserve"> </w:t>
      </w:r>
      <w:r w:rsidR="001A718F" w:rsidRPr="001A718F">
        <w:rPr>
          <w:rFonts w:eastAsia="Times New Roman"/>
          <w:bCs/>
          <w:sz w:val="24"/>
          <w:szCs w:val="24"/>
          <w:lang w:val="uk-UA"/>
        </w:rPr>
        <w:t>– розрахункова добова маса твердих побутових відходів, що утворюються однією розрахунковою одиницею у сезон вимірювання, кг/ розрахункову одиницю на добу;</w:t>
      </w:r>
    </w:p>
    <w:p w:rsidR="001A718F" w:rsidRPr="001A718F" w:rsidRDefault="001A718F" w:rsidP="00C94665">
      <w:pPr>
        <w:tabs>
          <w:tab w:val="left" w:pos="3435"/>
        </w:tabs>
        <w:rPr>
          <w:rFonts w:eastAsia="Times New Roman"/>
          <w:sz w:val="24"/>
          <w:szCs w:val="24"/>
          <w:lang w:val="uk-UA"/>
        </w:rPr>
      </w:pPr>
    </w:p>
    <w:p w:rsidR="001A718F" w:rsidRDefault="001A718F" w:rsidP="00C94665">
      <w:pPr>
        <w:tabs>
          <w:tab w:val="left" w:pos="3435"/>
        </w:tabs>
        <w:rPr>
          <w:rFonts w:eastAsia="Times New Roman"/>
          <w:bCs/>
          <w:sz w:val="24"/>
          <w:szCs w:val="24"/>
          <w:lang w:val="uk-UA"/>
        </w:rPr>
      </w:pPr>
      <w:r w:rsidRPr="001A718F">
        <w:rPr>
          <w:rFonts w:eastAsia="Times New Roman"/>
          <w:sz w:val="24"/>
          <w:szCs w:val="24"/>
          <w:lang w:val="uk-UA"/>
        </w:rPr>
        <w:t xml:space="preserve">     *</w:t>
      </w:r>
      <w:proofErr w:type="spellStart"/>
      <w:r w:rsidRPr="001A718F">
        <w:rPr>
          <w:rFonts w:eastAsia="Times New Roman"/>
          <w:sz w:val="24"/>
          <w:szCs w:val="24"/>
        </w:rPr>
        <w:t>V</w:t>
      </w:r>
      <w:r w:rsidRPr="001A718F">
        <w:rPr>
          <w:rFonts w:eastAsia="Times New Roman"/>
          <w:bCs/>
          <w:sz w:val="24"/>
          <w:szCs w:val="24"/>
          <w:vertAlign w:val="superscript"/>
        </w:rPr>
        <w:t>i</w:t>
      </w:r>
      <w:r w:rsidRPr="001A718F">
        <w:rPr>
          <w:rFonts w:eastAsia="Times New Roman"/>
          <w:bCs/>
          <w:sz w:val="24"/>
          <w:szCs w:val="24"/>
          <w:vertAlign w:val="subscript"/>
          <w:lang w:val="uk-UA"/>
        </w:rPr>
        <w:t>доб</w:t>
      </w:r>
      <w:proofErr w:type="spellEnd"/>
      <w:r w:rsidRPr="001A718F">
        <w:rPr>
          <w:rFonts w:eastAsia="Times New Roman"/>
          <w:bCs/>
          <w:sz w:val="24"/>
          <w:szCs w:val="24"/>
          <w:lang w:val="uk-UA"/>
        </w:rPr>
        <w:t xml:space="preserve">, - розрахунковий добовий об’єм твердих побутових відходів, що утворюється однією розрахунковою одиницею у сезон вимірювання, </w:t>
      </w:r>
      <w:proofErr w:type="spellStart"/>
      <w:r w:rsidRPr="001A718F">
        <w:rPr>
          <w:rFonts w:eastAsia="Times New Roman"/>
          <w:bCs/>
          <w:sz w:val="24"/>
          <w:szCs w:val="24"/>
          <w:lang w:val="uk-UA"/>
        </w:rPr>
        <w:t>куб.м</w:t>
      </w:r>
      <w:proofErr w:type="spellEnd"/>
      <w:r w:rsidRPr="001A718F">
        <w:rPr>
          <w:rFonts w:eastAsia="Times New Roman"/>
          <w:bCs/>
          <w:sz w:val="24"/>
          <w:szCs w:val="24"/>
          <w:lang w:val="uk-UA"/>
        </w:rPr>
        <w:t>/ розрахункову одиницю на добу.</w:t>
      </w:r>
    </w:p>
    <w:p w:rsidR="00085A97" w:rsidRDefault="00085A97" w:rsidP="00C94665">
      <w:pPr>
        <w:tabs>
          <w:tab w:val="left" w:pos="3435"/>
        </w:tabs>
        <w:rPr>
          <w:rFonts w:eastAsia="Times New Roman"/>
          <w:bCs/>
          <w:sz w:val="24"/>
          <w:szCs w:val="24"/>
          <w:lang w:val="uk-UA"/>
        </w:rPr>
      </w:pPr>
    </w:p>
    <w:p w:rsidR="00085A97" w:rsidRDefault="00085A97" w:rsidP="00085A97">
      <w:pPr>
        <w:ind w:firstLine="708"/>
        <w:rPr>
          <w:b/>
          <w:sz w:val="28"/>
          <w:szCs w:val="28"/>
          <w:lang w:val="uk-UA"/>
        </w:rPr>
      </w:pPr>
    </w:p>
    <w:p w:rsidR="00085A97" w:rsidRDefault="00085A97" w:rsidP="00085A97">
      <w:pPr>
        <w:ind w:firstLine="708"/>
        <w:rPr>
          <w:b/>
          <w:sz w:val="28"/>
          <w:szCs w:val="28"/>
          <w:lang w:val="uk-UA"/>
        </w:rPr>
      </w:pPr>
    </w:p>
    <w:p w:rsidR="00085A97" w:rsidRPr="00085A97" w:rsidRDefault="00085A97" w:rsidP="00085A97">
      <w:pPr>
        <w:ind w:firstLine="708"/>
        <w:rPr>
          <w:b/>
          <w:sz w:val="28"/>
          <w:szCs w:val="28"/>
        </w:rPr>
      </w:pPr>
      <w:proofErr w:type="spellStart"/>
      <w:r w:rsidRPr="00085A97">
        <w:rPr>
          <w:b/>
          <w:sz w:val="28"/>
          <w:szCs w:val="28"/>
        </w:rPr>
        <w:t>Керуючий</w:t>
      </w:r>
      <w:proofErr w:type="spellEnd"/>
      <w:r w:rsidRPr="00085A97">
        <w:rPr>
          <w:b/>
          <w:sz w:val="28"/>
          <w:szCs w:val="28"/>
        </w:rPr>
        <w:t xml:space="preserve"> справами (</w:t>
      </w:r>
      <w:proofErr w:type="spellStart"/>
      <w:r w:rsidRPr="00085A97">
        <w:rPr>
          <w:b/>
          <w:sz w:val="28"/>
          <w:szCs w:val="28"/>
        </w:rPr>
        <w:t>секретар</w:t>
      </w:r>
      <w:proofErr w:type="spellEnd"/>
      <w:r w:rsidRPr="00085A97">
        <w:rPr>
          <w:b/>
          <w:sz w:val="28"/>
          <w:szCs w:val="28"/>
        </w:rPr>
        <w:t>)</w:t>
      </w:r>
    </w:p>
    <w:p w:rsidR="00085A97" w:rsidRPr="00085A97" w:rsidRDefault="00085A97" w:rsidP="00085A97">
      <w:pPr>
        <w:ind w:firstLine="708"/>
        <w:rPr>
          <w:b/>
          <w:sz w:val="28"/>
          <w:szCs w:val="28"/>
        </w:rPr>
      </w:pPr>
      <w:proofErr w:type="spellStart"/>
      <w:r w:rsidRPr="00085A97">
        <w:rPr>
          <w:b/>
          <w:sz w:val="28"/>
          <w:szCs w:val="28"/>
        </w:rPr>
        <w:t>виконавчого</w:t>
      </w:r>
      <w:proofErr w:type="spellEnd"/>
      <w:r w:rsidRPr="00085A97">
        <w:rPr>
          <w:b/>
          <w:sz w:val="28"/>
          <w:szCs w:val="28"/>
        </w:rPr>
        <w:t xml:space="preserve"> </w:t>
      </w:r>
      <w:proofErr w:type="spellStart"/>
      <w:r w:rsidRPr="00085A97">
        <w:rPr>
          <w:b/>
          <w:sz w:val="28"/>
          <w:szCs w:val="28"/>
        </w:rPr>
        <w:t>комітету</w:t>
      </w:r>
      <w:proofErr w:type="spellEnd"/>
    </w:p>
    <w:p w:rsidR="00085A97" w:rsidRPr="00085A97" w:rsidRDefault="00085A97" w:rsidP="00085A97">
      <w:pPr>
        <w:ind w:firstLine="708"/>
        <w:rPr>
          <w:b/>
          <w:sz w:val="28"/>
          <w:szCs w:val="28"/>
        </w:rPr>
      </w:pPr>
      <w:proofErr w:type="spellStart"/>
      <w:r w:rsidRPr="00085A97">
        <w:rPr>
          <w:b/>
          <w:sz w:val="28"/>
          <w:szCs w:val="28"/>
        </w:rPr>
        <w:t>Погребищенської</w:t>
      </w:r>
      <w:proofErr w:type="spellEnd"/>
      <w:r w:rsidRPr="00085A97">
        <w:rPr>
          <w:b/>
          <w:sz w:val="28"/>
          <w:szCs w:val="28"/>
        </w:rPr>
        <w:t xml:space="preserve"> </w:t>
      </w:r>
      <w:proofErr w:type="spellStart"/>
      <w:r w:rsidRPr="00085A97">
        <w:rPr>
          <w:b/>
          <w:sz w:val="28"/>
          <w:szCs w:val="28"/>
        </w:rPr>
        <w:t>міської</w:t>
      </w:r>
      <w:proofErr w:type="spellEnd"/>
      <w:r w:rsidRPr="00085A97">
        <w:rPr>
          <w:b/>
          <w:sz w:val="28"/>
          <w:szCs w:val="28"/>
        </w:rPr>
        <w:t xml:space="preserve"> </w:t>
      </w:r>
      <w:proofErr w:type="gramStart"/>
      <w:r w:rsidRPr="00085A97">
        <w:rPr>
          <w:b/>
          <w:sz w:val="28"/>
          <w:szCs w:val="28"/>
        </w:rPr>
        <w:t>ради</w:t>
      </w:r>
      <w:proofErr w:type="gramEnd"/>
      <w:r w:rsidRPr="00085A97">
        <w:rPr>
          <w:b/>
          <w:sz w:val="28"/>
          <w:szCs w:val="28"/>
        </w:rPr>
        <w:t xml:space="preserve">                                         </w:t>
      </w:r>
      <w:r w:rsidRPr="00085A97">
        <w:rPr>
          <w:b/>
          <w:sz w:val="28"/>
          <w:szCs w:val="28"/>
          <w:lang w:val="uk-UA"/>
        </w:rPr>
        <w:t xml:space="preserve">                  </w:t>
      </w:r>
      <w:r w:rsidRPr="00085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</w:t>
      </w:r>
      <w:r w:rsidRPr="00085A97">
        <w:rPr>
          <w:b/>
          <w:sz w:val="28"/>
          <w:szCs w:val="28"/>
        </w:rPr>
        <w:t xml:space="preserve"> Леся ФРОЄСКО</w:t>
      </w:r>
    </w:p>
    <w:p w:rsidR="00085A97" w:rsidRPr="00085A97" w:rsidRDefault="00085A97" w:rsidP="00C94665">
      <w:pPr>
        <w:tabs>
          <w:tab w:val="left" w:pos="3435"/>
        </w:tabs>
        <w:rPr>
          <w:sz w:val="24"/>
          <w:szCs w:val="24"/>
        </w:rPr>
      </w:pPr>
    </w:p>
    <w:sectPr w:rsidR="00085A97" w:rsidRPr="00085A97" w:rsidSect="001A718F">
      <w:pgSz w:w="16850" w:h="11910" w:orient="landscape"/>
      <w:pgMar w:top="426" w:right="284" w:bottom="2" w:left="23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2F23DB"/>
    <w:multiLevelType w:val="hybridMultilevel"/>
    <w:tmpl w:val="E5BE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2"/>
  </w:compat>
  <w:rsids>
    <w:rsidRoot w:val="005D292D"/>
    <w:rsid w:val="000270ED"/>
    <w:rsid w:val="00035153"/>
    <w:rsid w:val="0005045F"/>
    <w:rsid w:val="00061D71"/>
    <w:rsid w:val="00085A97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4059D"/>
    <w:rsid w:val="00141B7F"/>
    <w:rsid w:val="00150382"/>
    <w:rsid w:val="00183A58"/>
    <w:rsid w:val="0019465E"/>
    <w:rsid w:val="001A718F"/>
    <w:rsid w:val="001F6D51"/>
    <w:rsid w:val="002123F3"/>
    <w:rsid w:val="00214FA1"/>
    <w:rsid w:val="00221440"/>
    <w:rsid w:val="002257BF"/>
    <w:rsid w:val="002347CC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26B95"/>
    <w:rsid w:val="003653C0"/>
    <w:rsid w:val="00370A90"/>
    <w:rsid w:val="00377D0E"/>
    <w:rsid w:val="0039347B"/>
    <w:rsid w:val="00397EA4"/>
    <w:rsid w:val="003A2BC4"/>
    <w:rsid w:val="003E4BFB"/>
    <w:rsid w:val="003E74D7"/>
    <w:rsid w:val="003F4F68"/>
    <w:rsid w:val="00454686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42F8"/>
    <w:rsid w:val="00506FF4"/>
    <w:rsid w:val="0051138A"/>
    <w:rsid w:val="00526D88"/>
    <w:rsid w:val="00532F66"/>
    <w:rsid w:val="0054384E"/>
    <w:rsid w:val="005539EE"/>
    <w:rsid w:val="00592583"/>
    <w:rsid w:val="005B0FFB"/>
    <w:rsid w:val="005C64E5"/>
    <w:rsid w:val="005D292D"/>
    <w:rsid w:val="005D368B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640E4"/>
    <w:rsid w:val="007954E5"/>
    <w:rsid w:val="007A150F"/>
    <w:rsid w:val="007C4E26"/>
    <w:rsid w:val="007F5612"/>
    <w:rsid w:val="00805929"/>
    <w:rsid w:val="008108C3"/>
    <w:rsid w:val="00820C8E"/>
    <w:rsid w:val="0082766E"/>
    <w:rsid w:val="0085043B"/>
    <w:rsid w:val="0085299C"/>
    <w:rsid w:val="00856D72"/>
    <w:rsid w:val="0085743B"/>
    <w:rsid w:val="00876B04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4CB"/>
    <w:rsid w:val="00927AB8"/>
    <w:rsid w:val="0093663F"/>
    <w:rsid w:val="00937F6F"/>
    <w:rsid w:val="0094587A"/>
    <w:rsid w:val="009774E2"/>
    <w:rsid w:val="00983748"/>
    <w:rsid w:val="009B5E08"/>
    <w:rsid w:val="009D2724"/>
    <w:rsid w:val="009E28B1"/>
    <w:rsid w:val="00A0596E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F0B24"/>
    <w:rsid w:val="00AF75A7"/>
    <w:rsid w:val="00AF7F77"/>
    <w:rsid w:val="00B00571"/>
    <w:rsid w:val="00B01720"/>
    <w:rsid w:val="00B01733"/>
    <w:rsid w:val="00B237DF"/>
    <w:rsid w:val="00B45503"/>
    <w:rsid w:val="00B56F8D"/>
    <w:rsid w:val="00B972A6"/>
    <w:rsid w:val="00BA59D1"/>
    <w:rsid w:val="00BB738E"/>
    <w:rsid w:val="00BE01E2"/>
    <w:rsid w:val="00BF38AA"/>
    <w:rsid w:val="00BF3FA5"/>
    <w:rsid w:val="00BF4929"/>
    <w:rsid w:val="00C01CF7"/>
    <w:rsid w:val="00C11CD0"/>
    <w:rsid w:val="00C205A0"/>
    <w:rsid w:val="00C27813"/>
    <w:rsid w:val="00C520D2"/>
    <w:rsid w:val="00C801ED"/>
    <w:rsid w:val="00C94665"/>
    <w:rsid w:val="00CB208D"/>
    <w:rsid w:val="00CF6DFC"/>
    <w:rsid w:val="00D17779"/>
    <w:rsid w:val="00D46667"/>
    <w:rsid w:val="00D47A19"/>
    <w:rsid w:val="00D63A54"/>
    <w:rsid w:val="00D7640F"/>
    <w:rsid w:val="00D90427"/>
    <w:rsid w:val="00DA5D46"/>
    <w:rsid w:val="00DB0AAB"/>
    <w:rsid w:val="00DC4FDC"/>
    <w:rsid w:val="00DF7111"/>
    <w:rsid w:val="00E14DA0"/>
    <w:rsid w:val="00E669E7"/>
    <w:rsid w:val="00EB00FB"/>
    <w:rsid w:val="00EB393B"/>
    <w:rsid w:val="00ED3FD9"/>
    <w:rsid w:val="00EE5B15"/>
    <w:rsid w:val="00F1368B"/>
    <w:rsid w:val="00F42A64"/>
    <w:rsid w:val="00F455ED"/>
    <w:rsid w:val="00F50816"/>
    <w:rsid w:val="00F52719"/>
    <w:rsid w:val="00F6724F"/>
    <w:rsid w:val="00F94B63"/>
    <w:rsid w:val="00FA08F8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3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2347C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15AD-5A95-4B5C-AF56-A2A9AC9C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14</cp:revision>
  <cp:lastPrinted>2023-02-08T07:40:00Z</cp:lastPrinted>
  <dcterms:created xsi:type="dcterms:W3CDTF">2023-01-25T12:32:00Z</dcterms:created>
  <dcterms:modified xsi:type="dcterms:W3CDTF">2023-02-14T09:46:00Z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